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2E77" w14:textId="77777777" w:rsidR="005574B0" w:rsidRDefault="005574B0" w:rsidP="005574B0">
      <w:pPr>
        <w:rPr>
          <w:sz w:val="24"/>
        </w:rPr>
      </w:pPr>
      <w:r>
        <w:rPr>
          <w:rFonts w:hint="eastAsia"/>
          <w:sz w:val="24"/>
        </w:rPr>
        <w:t>附件</w:t>
      </w:r>
    </w:p>
    <w:p w14:paraId="60FE7900" w14:textId="77777777" w:rsidR="005574B0" w:rsidRDefault="005574B0" w:rsidP="005574B0">
      <w:pPr>
        <w:spacing w:line="360" w:lineRule="auto"/>
        <w:jc w:val="center"/>
        <w:rPr>
          <w:rFonts w:ascii="华文中宋" w:eastAsia="华文中宋" w:hAnsi="华文中宋" w:hint="eastAsia"/>
          <w:b/>
          <w:color w:val="0070C0"/>
          <w:sz w:val="30"/>
          <w:szCs w:val="30"/>
        </w:rPr>
      </w:pPr>
      <w:r>
        <w:rPr>
          <w:rFonts w:ascii="华文中宋" w:eastAsia="华文中宋" w:hAnsi="华文中宋" w:hint="eastAsia"/>
          <w:b/>
          <w:color w:val="0070C0"/>
          <w:sz w:val="30"/>
          <w:szCs w:val="30"/>
        </w:rPr>
        <w:t>第十八届通信光电缆材料设备</w:t>
      </w:r>
      <w:r>
        <w:rPr>
          <w:rFonts w:ascii="Arial" w:eastAsia="华文中宋" w:hAnsi="Arial" w:cs="Arial"/>
          <w:b/>
          <w:color w:val="0070C0"/>
          <w:sz w:val="30"/>
          <w:szCs w:val="30"/>
        </w:rPr>
        <w:t>(TOEM)</w:t>
      </w:r>
      <w:r>
        <w:rPr>
          <w:rFonts w:ascii="华文中宋" w:eastAsia="华文中宋" w:hAnsi="华文中宋" w:hint="eastAsia"/>
          <w:b/>
          <w:color w:val="0070C0"/>
          <w:sz w:val="30"/>
          <w:szCs w:val="30"/>
        </w:rPr>
        <w:t>市场及技术论坛</w:t>
      </w:r>
    </w:p>
    <w:p w14:paraId="1D74D2E3" w14:textId="77777777" w:rsidR="005574B0" w:rsidRDefault="005574B0" w:rsidP="005574B0">
      <w:pPr>
        <w:spacing w:line="360" w:lineRule="auto"/>
        <w:jc w:val="center"/>
        <w:rPr>
          <w:rFonts w:ascii="黑体" w:eastAsia="黑体" w:hAnsi="仿宋" w:hint="eastAsia"/>
          <w:b/>
          <w:color w:val="0070C0"/>
          <w:sz w:val="28"/>
          <w:szCs w:val="28"/>
        </w:rPr>
      </w:pPr>
      <w:r>
        <w:rPr>
          <w:rFonts w:ascii="黑体" w:eastAsia="黑体" w:hAnsi="仿宋" w:hint="eastAsia"/>
          <w:b/>
          <w:color w:val="0070C0"/>
          <w:sz w:val="28"/>
          <w:szCs w:val="28"/>
        </w:rPr>
        <w:t>参会回执</w:t>
      </w:r>
    </w:p>
    <w:tbl>
      <w:tblPr>
        <w:tblStyle w:val="ae"/>
        <w:tblW w:w="9004" w:type="dxa"/>
        <w:jc w:val="center"/>
        <w:tblLayout w:type="fixed"/>
        <w:tblLook w:val="04A0" w:firstRow="1" w:lastRow="0" w:firstColumn="1" w:lastColumn="0" w:noHBand="0" w:noVBand="1"/>
      </w:tblPr>
      <w:tblGrid>
        <w:gridCol w:w="1200"/>
        <w:gridCol w:w="893"/>
        <w:gridCol w:w="99"/>
        <w:gridCol w:w="1985"/>
        <w:gridCol w:w="2878"/>
        <w:gridCol w:w="992"/>
        <w:gridCol w:w="957"/>
      </w:tblGrid>
      <w:tr w:rsidR="005574B0" w14:paraId="6C5B28BF" w14:textId="77777777" w:rsidTr="00B73A43">
        <w:trPr>
          <w:trHeight w:val="531"/>
          <w:jc w:val="center"/>
        </w:trPr>
        <w:tc>
          <w:tcPr>
            <w:tcW w:w="1200" w:type="dxa"/>
            <w:vAlign w:val="center"/>
          </w:tcPr>
          <w:p w14:paraId="25CB18CC" w14:textId="77777777" w:rsidR="005574B0" w:rsidRDefault="005574B0" w:rsidP="00B73A43">
            <w:pPr>
              <w:snapToGrid w:val="0"/>
              <w:spacing w:line="360" w:lineRule="exac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公司名称</w:t>
            </w:r>
          </w:p>
        </w:tc>
        <w:tc>
          <w:tcPr>
            <w:tcW w:w="7804" w:type="dxa"/>
            <w:gridSpan w:val="6"/>
          </w:tcPr>
          <w:p w14:paraId="7B8304C6" w14:textId="77777777" w:rsidR="005574B0" w:rsidRDefault="005574B0" w:rsidP="00B73A43">
            <w:pPr>
              <w:snapToGrid w:val="0"/>
              <w:spacing w:line="360" w:lineRule="exact"/>
              <w:ind w:firstLine="482"/>
              <w:rPr>
                <w:rFonts w:ascii="仿宋" w:eastAsia="仿宋" w:hAnsi="仿宋" w:cs="宋体" w:hint="eastAsia"/>
                <w:b/>
                <w:sz w:val="24"/>
              </w:rPr>
            </w:pPr>
          </w:p>
        </w:tc>
      </w:tr>
      <w:tr w:rsidR="005574B0" w14:paraId="4F2AE67F" w14:textId="77777777" w:rsidTr="00B73A43">
        <w:trPr>
          <w:trHeight w:val="706"/>
          <w:jc w:val="center"/>
        </w:trPr>
        <w:tc>
          <w:tcPr>
            <w:tcW w:w="1200" w:type="dxa"/>
            <w:vAlign w:val="center"/>
          </w:tcPr>
          <w:p w14:paraId="00371B4E" w14:textId="77777777" w:rsidR="005574B0" w:rsidRDefault="005574B0" w:rsidP="00B73A43">
            <w:pPr>
              <w:snapToGrid w:val="0"/>
              <w:spacing w:line="360" w:lineRule="exact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姓  名</w:t>
            </w:r>
          </w:p>
        </w:tc>
        <w:tc>
          <w:tcPr>
            <w:tcW w:w="992" w:type="dxa"/>
            <w:gridSpan w:val="2"/>
            <w:vAlign w:val="center"/>
          </w:tcPr>
          <w:p w14:paraId="5D1F32CF" w14:textId="77777777" w:rsidR="005574B0" w:rsidRDefault="005574B0" w:rsidP="00B73A43">
            <w:pPr>
              <w:snapToGrid w:val="0"/>
              <w:spacing w:line="360" w:lineRule="exact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性  别</w:t>
            </w:r>
          </w:p>
        </w:tc>
        <w:tc>
          <w:tcPr>
            <w:tcW w:w="1985" w:type="dxa"/>
            <w:vAlign w:val="center"/>
          </w:tcPr>
          <w:p w14:paraId="10ED273D" w14:textId="77777777" w:rsidR="005574B0" w:rsidRDefault="005574B0" w:rsidP="00B73A43">
            <w:pPr>
              <w:snapToGrid w:val="0"/>
              <w:spacing w:line="360" w:lineRule="exact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cs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2878" w:type="dxa"/>
            <w:vAlign w:val="center"/>
          </w:tcPr>
          <w:p w14:paraId="75071092" w14:textId="77777777" w:rsidR="005574B0" w:rsidRDefault="005574B0" w:rsidP="00B73A43">
            <w:pPr>
              <w:snapToGrid w:val="0"/>
              <w:spacing w:line="360" w:lineRule="exact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手  机</w:t>
            </w:r>
          </w:p>
        </w:tc>
        <w:tc>
          <w:tcPr>
            <w:tcW w:w="992" w:type="dxa"/>
            <w:vAlign w:val="center"/>
          </w:tcPr>
          <w:p w14:paraId="2B13A0D5" w14:textId="77777777" w:rsidR="005574B0" w:rsidRDefault="005574B0" w:rsidP="00B73A43">
            <w:pPr>
              <w:snapToGrid w:val="0"/>
              <w:spacing w:line="360" w:lineRule="exact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大  床</w:t>
            </w:r>
          </w:p>
        </w:tc>
        <w:tc>
          <w:tcPr>
            <w:tcW w:w="957" w:type="dxa"/>
            <w:vAlign w:val="center"/>
          </w:tcPr>
          <w:p w14:paraId="2B0DE585" w14:textId="77777777" w:rsidR="005574B0" w:rsidRDefault="005574B0" w:rsidP="00B73A43">
            <w:pPr>
              <w:snapToGrid w:val="0"/>
              <w:spacing w:line="360" w:lineRule="exact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标  间</w:t>
            </w:r>
          </w:p>
        </w:tc>
      </w:tr>
      <w:tr w:rsidR="005574B0" w14:paraId="71A7979D" w14:textId="77777777" w:rsidTr="00B73A43">
        <w:trPr>
          <w:trHeight w:val="543"/>
          <w:jc w:val="center"/>
        </w:trPr>
        <w:tc>
          <w:tcPr>
            <w:tcW w:w="1200" w:type="dxa"/>
            <w:vAlign w:val="center"/>
          </w:tcPr>
          <w:p w14:paraId="3BD98568" w14:textId="77777777" w:rsidR="005574B0" w:rsidRDefault="005574B0" w:rsidP="00B73A43">
            <w:pPr>
              <w:ind w:firstLine="482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DFB682" w14:textId="77777777" w:rsidR="005574B0" w:rsidRDefault="005574B0" w:rsidP="00B73A43">
            <w:pPr>
              <w:ind w:firstLine="482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6956E4" w14:textId="77777777" w:rsidR="005574B0" w:rsidRDefault="005574B0" w:rsidP="00B73A43">
            <w:pPr>
              <w:ind w:firstLine="482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 xml:space="preserve"> </w:t>
            </w:r>
          </w:p>
        </w:tc>
        <w:tc>
          <w:tcPr>
            <w:tcW w:w="2878" w:type="dxa"/>
            <w:vAlign w:val="center"/>
          </w:tcPr>
          <w:p w14:paraId="1337557A" w14:textId="77777777" w:rsidR="005574B0" w:rsidRDefault="005574B0" w:rsidP="00B73A43">
            <w:pPr>
              <w:snapToGrid w:val="0"/>
              <w:spacing w:line="360" w:lineRule="exact"/>
              <w:ind w:firstLine="482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CD6EB7B" w14:textId="77777777" w:rsidR="005574B0" w:rsidRDefault="005574B0" w:rsidP="00B73A43">
            <w:pPr>
              <w:snapToGrid w:val="0"/>
              <w:spacing w:line="360" w:lineRule="exact"/>
              <w:ind w:firstLine="482"/>
              <w:jc w:val="righ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间</w:t>
            </w:r>
          </w:p>
        </w:tc>
        <w:tc>
          <w:tcPr>
            <w:tcW w:w="957" w:type="dxa"/>
            <w:vAlign w:val="center"/>
          </w:tcPr>
          <w:p w14:paraId="6C14B66E" w14:textId="77777777" w:rsidR="005574B0" w:rsidRDefault="005574B0" w:rsidP="00B73A43">
            <w:pPr>
              <w:snapToGrid w:val="0"/>
              <w:spacing w:line="360" w:lineRule="exact"/>
              <w:ind w:firstLineChars="100" w:firstLine="241"/>
              <w:jc w:val="righ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 xml:space="preserve">  间</w:t>
            </w:r>
          </w:p>
        </w:tc>
      </w:tr>
      <w:tr w:rsidR="005574B0" w14:paraId="17FC6227" w14:textId="77777777" w:rsidTr="00B73A43">
        <w:trPr>
          <w:trHeight w:val="565"/>
          <w:jc w:val="center"/>
        </w:trPr>
        <w:tc>
          <w:tcPr>
            <w:tcW w:w="1200" w:type="dxa"/>
            <w:vAlign w:val="center"/>
          </w:tcPr>
          <w:p w14:paraId="45705367" w14:textId="77777777" w:rsidR="005574B0" w:rsidRDefault="005574B0" w:rsidP="00B73A43">
            <w:pPr>
              <w:ind w:firstLine="482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3C6985" w14:textId="77777777" w:rsidR="005574B0" w:rsidRDefault="005574B0" w:rsidP="00B73A43">
            <w:pPr>
              <w:ind w:firstLine="482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5A8B14B" w14:textId="77777777" w:rsidR="005574B0" w:rsidRDefault="005574B0" w:rsidP="00B73A43">
            <w:pPr>
              <w:ind w:firstLine="482"/>
              <w:rPr>
                <w:rFonts w:ascii="仿宋" w:eastAsia="仿宋" w:hAnsi="仿宋" w:cs="宋体" w:hint="eastAsia"/>
                <w:b/>
                <w:sz w:val="24"/>
              </w:rPr>
            </w:pPr>
          </w:p>
        </w:tc>
        <w:tc>
          <w:tcPr>
            <w:tcW w:w="2878" w:type="dxa"/>
            <w:vAlign w:val="center"/>
          </w:tcPr>
          <w:p w14:paraId="33A63089" w14:textId="77777777" w:rsidR="005574B0" w:rsidRDefault="005574B0" w:rsidP="00B73A43">
            <w:pPr>
              <w:snapToGrid w:val="0"/>
              <w:spacing w:line="360" w:lineRule="exact"/>
              <w:ind w:firstLine="482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A0D624" w14:textId="77777777" w:rsidR="005574B0" w:rsidRDefault="005574B0" w:rsidP="00B73A43">
            <w:pPr>
              <w:snapToGrid w:val="0"/>
              <w:spacing w:line="360" w:lineRule="exact"/>
              <w:ind w:firstLine="482"/>
              <w:jc w:val="righ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 xml:space="preserve">间  </w:t>
            </w:r>
          </w:p>
        </w:tc>
        <w:tc>
          <w:tcPr>
            <w:tcW w:w="957" w:type="dxa"/>
            <w:vAlign w:val="center"/>
          </w:tcPr>
          <w:p w14:paraId="7A43D983" w14:textId="77777777" w:rsidR="005574B0" w:rsidRDefault="005574B0" w:rsidP="00B73A43">
            <w:pPr>
              <w:snapToGrid w:val="0"/>
              <w:spacing w:line="360" w:lineRule="exact"/>
              <w:ind w:firstLine="482"/>
              <w:jc w:val="righ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/>
                <w:b/>
                <w:sz w:val="24"/>
              </w:rPr>
              <w:t>间</w:t>
            </w:r>
          </w:p>
        </w:tc>
      </w:tr>
      <w:tr w:rsidR="005574B0" w14:paraId="5C46A906" w14:textId="77777777" w:rsidTr="00B73A43">
        <w:trPr>
          <w:trHeight w:val="545"/>
          <w:jc w:val="center"/>
        </w:trPr>
        <w:tc>
          <w:tcPr>
            <w:tcW w:w="1200" w:type="dxa"/>
            <w:vAlign w:val="center"/>
          </w:tcPr>
          <w:p w14:paraId="484E2F16" w14:textId="77777777" w:rsidR="005574B0" w:rsidRDefault="005574B0" w:rsidP="00B73A43">
            <w:pPr>
              <w:ind w:firstLine="482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712C51" w14:textId="77777777" w:rsidR="005574B0" w:rsidRDefault="005574B0" w:rsidP="00B73A43">
            <w:pPr>
              <w:ind w:firstLine="482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2BE0AA5" w14:textId="77777777" w:rsidR="005574B0" w:rsidRDefault="005574B0" w:rsidP="00B73A43">
            <w:pPr>
              <w:ind w:firstLine="482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</w:p>
        </w:tc>
        <w:tc>
          <w:tcPr>
            <w:tcW w:w="2878" w:type="dxa"/>
            <w:vAlign w:val="center"/>
          </w:tcPr>
          <w:p w14:paraId="2FAB5973" w14:textId="77777777" w:rsidR="005574B0" w:rsidRDefault="005574B0" w:rsidP="00B73A43">
            <w:pPr>
              <w:snapToGrid w:val="0"/>
              <w:spacing w:line="360" w:lineRule="exact"/>
              <w:ind w:firstLine="482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934DC5" w14:textId="77777777" w:rsidR="005574B0" w:rsidRDefault="005574B0" w:rsidP="00B73A43">
            <w:pPr>
              <w:snapToGrid w:val="0"/>
              <w:spacing w:line="360" w:lineRule="exact"/>
              <w:ind w:firstLineChars="200" w:firstLine="482"/>
              <w:jc w:val="righ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间</w:t>
            </w:r>
          </w:p>
        </w:tc>
        <w:tc>
          <w:tcPr>
            <w:tcW w:w="957" w:type="dxa"/>
            <w:vAlign w:val="center"/>
          </w:tcPr>
          <w:p w14:paraId="3D1B52DC" w14:textId="77777777" w:rsidR="005574B0" w:rsidRDefault="005574B0" w:rsidP="00B73A43">
            <w:pPr>
              <w:snapToGrid w:val="0"/>
              <w:spacing w:line="360" w:lineRule="exact"/>
              <w:ind w:firstLine="482"/>
              <w:jc w:val="righ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间</w:t>
            </w:r>
          </w:p>
        </w:tc>
      </w:tr>
      <w:tr w:rsidR="005574B0" w14:paraId="76EE89A0" w14:textId="77777777" w:rsidTr="00B73A43">
        <w:trPr>
          <w:trHeight w:val="709"/>
          <w:jc w:val="center"/>
        </w:trPr>
        <w:tc>
          <w:tcPr>
            <w:tcW w:w="1200" w:type="dxa"/>
            <w:vMerge w:val="restart"/>
            <w:vAlign w:val="center"/>
          </w:tcPr>
          <w:p w14:paraId="1DCF22A0" w14:textId="77777777" w:rsidR="005574B0" w:rsidRDefault="005574B0" w:rsidP="00B73A43">
            <w:pPr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交  通</w:t>
            </w:r>
          </w:p>
        </w:tc>
        <w:tc>
          <w:tcPr>
            <w:tcW w:w="992" w:type="dxa"/>
            <w:gridSpan w:val="2"/>
            <w:vAlign w:val="center"/>
          </w:tcPr>
          <w:p w14:paraId="2E7006A1" w14:textId="77777777" w:rsidR="005574B0" w:rsidRDefault="005574B0" w:rsidP="00B73A43">
            <w:pPr>
              <w:spacing w:line="360" w:lineRule="exact"/>
              <w:ind w:left="120" w:hangingChars="50" w:hanging="120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自驾</w:t>
            </w:r>
          </w:p>
        </w:tc>
        <w:tc>
          <w:tcPr>
            <w:tcW w:w="1985" w:type="dxa"/>
            <w:vAlign w:val="center"/>
          </w:tcPr>
          <w:p w14:paraId="1ABB124D" w14:textId="77777777" w:rsidR="005574B0" w:rsidRDefault="005574B0" w:rsidP="00B73A43">
            <w:pPr>
              <w:spacing w:line="360" w:lineRule="exact"/>
              <w:ind w:firstLineChars="100" w:firstLine="241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是□   否□</w:t>
            </w:r>
          </w:p>
        </w:tc>
        <w:tc>
          <w:tcPr>
            <w:tcW w:w="2878" w:type="dxa"/>
            <w:vAlign w:val="center"/>
          </w:tcPr>
          <w:p w14:paraId="15B9D636" w14:textId="77777777" w:rsidR="005574B0" w:rsidRDefault="005574B0" w:rsidP="00B73A43">
            <w:pPr>
              <w:spacing w:line="360" w:lineRule="exac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到达时间：</w:t>
            </w:r>
            <w:r>
              <w:rPr>
                <w:rFonts w:ascii="仿宋" w:eastAsia="仿宋" w:hAnsi="仿宋" w:cs="宋体" w:hint="eastAsia"/>
                <w:b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宋体" w:hint="eastAsia"/>
                <w:b/>
                <w:sz w:val="24"/>
              </w:rPr>
              <w:t xml:space="preserve">  </w:t>
            </w:r>
          </w:p>
        </w:tc>
        <w:tc>
          <w:tcPr>
            <w:tcW w:w="1949" w:type="dxa"/>
            <w:gridSpan w:val="2"/>
            <w:vAlign w:val="center"/>
          </w:tcPr>
          <w:p w14:paraId="155B9EFA" w14:textId="77777777" w:rsidR="005574B0" w:rsidRDefault="005574B0" w:rsidP="00B73A43">
            <w:pPr>
              <w:spacing w:line="360" w:lineRule="exac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人数：</w:t>
            </w:r>
            <w:r>
              <w:rPr>
                <w:rFonts w:ascii="仿宋" w:eastAsia="仿宋" w:hAnsi="仿宋" w:cs="宋体" w:hint="eastAsia"/>
                <w:b/>
                <w:sz w:val="24"/>
                <w:u w:val="single"/>
              </w:rPr>
              <w:t xml:space="preserve">       </w:t>
            </w:r>
          </w:p>
        </w:tc>
      </w:tr>
      <w:tr w:rsidR="005574B0" w14:paraId="12318066" w14:textId="77777777" w:rsidTr="00B73A43">
        <w:trPr>
          <w:trHeight w:val="709"/>
          <w:jc w:val="center"/>
        </w:trPr>
        <w:tc>
          <w:tcPr>
            <w:tcW w:w="1200" w:type="dxa"/>
            <w:vMerge/>
            <w:vAlign w:val="center"/>
          </w:tcPr>
          <w:p w14:paraId="3822B0CB" w14:textId="77777777" w:rsidR="005574B0" w:rsidRDefault="005574B0" w:rsidP="00B73A43">
            <w:pPr>
              <w:rPr>
                <w:rFonts w:ascii="仿宋" w:eastAsia="仿宋" w:hAnsi="仿宋" w:cs="宋体" w:hint="eastAsia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E5245B" w14:textId="77777777" w:rsidR="005574B0" w:rsidRDefault="005574B0" w:rsidP="00B73A43">
            <w:pPr>
              <w:spacing w:line="360" w:lineRule="exact"/>
              <w:ind w:left="120" w:hangingChars="50" w:hanging="120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宝安</w:t>
            </w:r>
          </w:p>
          <w:p w14:paraId="62B06AE8" w14:textId="77777777" w:rsidR="005574B0" w:rsidRDefault="005574B0" w:rsidP="00B73A43">
            <w:pPr>
              <w:spacing w:line="360" w:lineRule="exact"/>
              <w:ind w:left="120" w:hangingChars="50" w:hanging="120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机场</w:t>
            </w:r>
          </w:p>
        </w:tc>
        <w:tc>
          <w:tcPr>
            <w:tcW w:w="1985" w:type="dxa"/>
            <w:vAlign w:val="center"/>
          </w:tcPr>
          <w:p w14:paraId="25023ACC" w14:textId="77777777" w:rsidR="005574B0" w:rsidRDefault="005574B0" w:rsidP="00B73A43">
            <w:pPr>
              <w:spacing w:line="360" w:lineRule="exac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 xml:space="preserve">接机：是 □   </w:t>
            </w:r>
          </w:p>
          <w:p w14:paraId="619668E4" w14:textId="77777777" w:rsidR="005574B0" w:rsidRDefault="005574B0" w:rsidP="00B73A43">
            <w:pPr>
              <w:spacing w:line="360" w:lineRule="exact"/>
              <w:ind w:firstLineChars="300" w:firstLine="723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 xml:space="preserve">否 □ </w:t>
            </w:r>
            <w:r>
              <w:rPr>
                <w:rFonts w:ascii="仿宋" w:eastAsia="仿宋" w:hAnsi="仿宋" w:cs="宋体"/>
                <w:b/>
                <w:sz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sz w:val="24"/>
              </w:rPr>
              <w:t xml:space="preserve">  </w:t>
            </w:r>
          </w:p>
        </w:tc>
        <w:tc>
          <w:tcPr>
            <w:tcW w:w="2878" w:type="dxa"/>
            <w:vAlign w:val="center"/>
          </w:tcPr>
          <w:p w14:paraId="6242E94A" w14:textId="77777777" w:rsidR="005574B0" w:rsidRDefault="005574B0" w:rsidP="00B73A43">
            <w:pPr>
              <w:spacing w:line="360" w:lineRule="exac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航班号：</w:t>
            </w:r>
            <w:r>
              <w:rPr>
                <w:rFonts w:ascii="仿宋" w:eastAsia="仿宋" w:hAnsi="仿宋" w:cs="宋体" w:hint="eastAsia"/>
                <w:b/>
                <w:sz w:val="24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/>
                <w:b/>
                <w:sz w:val="24"/>
              </w:rPr>
              <w:t xml:space="preserve"> </w:t>
            </w:r>
          </w:p>
          <w:p w14:paraId="3BFC9C64" w14:textId="77777777" w:rsidR="005574B0" w:rsidRDefault="005574B0" w:rsidP="00B73A43">
            <w:pPr>
              <w:spacing w:line="360" w:lineRule="exac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到达时间：</w:t>
            </w:r>
            <w:r>
              <w:rPr>
                <w:rFonts w:ascii="仿宋" w:eastAsia="仿宋" w:hAnsi="仿宋" w:cs="宋体" w:hint="eastAsia"/>
                <w:b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宋体" w:hint="eastAsia"/>
                <w:b/>
                <w:sz w:val="24"/>
              </w:rPr>
              <w:t xml:space="preserve"> </w:t>
            </w:r>
          </w:p>
        </w:tc>
        <w:tc>
          <w:tcPr>
            <w:tcW w:w="1949" w:type="dxa"/>
            <w:gridSpan w:val="2"/>
            <w:vAlign w:val="center"/>
          </w:tcPr>
          <w:p w14:paraId="6508805E" w14:textId="77777777" w:rsidR="005574B0" w:rsidRDefault="005574B0" w:rsidP="00B73A43">
            <w:pPr>
              <w:spacing w:line="360" w:lineRule="exac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人数：</w:t>
            </w:r>
            <w:r>
              <w:rPr>
                <w:rFonts w:ascii="仿宋" w:eastAsia="仿宋" w:hAnsi="仿宋" w:cs="宋体" w:hint="eastAsia"/>
                <w:b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宋体" w:hint="eastAsia"/>
                <w:b/>
                <w:sz w:val="24"/>
              </w:rPr>
              <w:t xml:space="preserve">   </w:t>
            </w:r>
          </w:p>
        </w:tc>
      </w:tr>
      <w:tr w:rsidR="005574B0" w14:paraId="1D71451C" w14:textId="77777777" w:rsidTr="00B73A43">
        <w:trPr>
          <w:trHeight w:val="677"/>
          <w:jc w:val="center"/>
        </w:trPr>
        <w:tc>
          <w:tcPr>
            <w:tcW w:w="1200" w:type="dxa"/>
            <w:vMerge/>
          </w:tcPr>
          <w:p w14:paraId="10179243" w14:textId="77777777" w:rsidR="005574B0" w:rsidRDefault="005574B0" w:rsidP="00B73A43">
            <w:pPr>
              <w:ind w:firstLine="482"/>
              <w:rPr>
                <w:rFonts w:ascii="仿宋" w:eastAsia="仿宋" w:hAnsi="仿宋" w:cs="宋体" w:hint="eastAsia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52D992" w14:textId="77777777" w:rsidR="005574B0" w:rsidRDefault="005574B0" w:rsidP="00B73A43">
            <w:pPr>
              <w:spacing w:line="360" w:lineRule="exact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东莞</w:t>
            </w:r>
          </w:p>
          <w:p w14:paraId="4C71AFF2" w14:textId="77777777" w:rsidR="005574B0" w:rsidRDefault="005574B0" w:rsidP="00B73A43">
            <w:pPr>
              <w:spacing w:line="360" w:lineRule="exact"/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高铁站</w:t>
            </w:r>
          </w:p>
        </w:tc>
        <w:tc>
          <w:tcPr>
            <w:tcW w:w="1985" w:type="dxa"/>
            <w:vAlign w:val="center"/>
          </w:tcPr>
          <w:p w14:paraId="4077C522" w14:textId="77777777" w:rsidR="005574B0" w:rsidRDefault="005574B0" w:rsidP="00B73A43">
            <w:pPr>
              <w:spacing w:line="360" w:lineRule="exac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 xml:space="preserve">接站：是 □   </w:t>
            </w:r>
          </w:p>
          <w:p w14:paraId="4DD28A9C" w14:textId="77777777" w:rsidR="005574B0" w:rsidRDefault="005574B0" w:rsidP="00B73A43">
            <w:pPr>
              <w:spacing w:line="360" w:lineRule="exact"/>
              <w:ind w:firstLineChars="300" w:firstLine="723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 xml:space="preserve">否 □ </w:t>
            </w:r>
            <w:r>
              <w:rPr>
                <w:rFonts w:ascii="仿宋" w:eastAsia="仿宋" w:hAnsi="仿宋" w:cs="宋体"/>
                <w:b/>
                <w:sz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sz w:val="24"/>
              </w:rPr>
              <w:t xml:space="preserve">  </w:t>
            </w:r>
          </w:p>
        </w:tc>
        <w:tc>
          <w:tcPr>
            <w:tcW w:w="2878" w:type="dxa"/>
            <w:vAlign w:val="center"/>
          </w:tcPr>
          <w:p w14:paraId="211C53AC" w14:textId="77777777" w:rsidR="005574B0" w:rsidRDefault="005574B0" w:rsidP="00B73A43">
            <w:pPr>
              <w:spacing w:line="360" w:lineRule="exac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站  名：</w:t>
            </w:r>
            <w:r>
              <w:rPr>
                <w:rFonts w:ascii="仿宋" w:eastAsia="仿宋" w:hAnsi="仿宋" w:cs="宋体" w:hint="eastAsia"/>
                <w:b/>
                <w:sz w:val="24"/>
                <w:u w:val="single"/>
              </w:rPr>
              <w:t xml:space="preserve">              </w:t>
            </w:r>
          </w:p>
          <w:p w14:paraId="56C2AE85" w14:textId="77777777" w:rsidR="005574B0" w:rsidRDefault="005574B0" w:rsidP="00B73A43">
            <w:pPr>
              <w:spacing w:line="360" w:lineRule="exac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车  次：</w:t>
            </w:r>
            <w:r>
              <w:rPr>
                <w:rFonts w:ascii="仿宋" w:eastAsia="仿宋" w:hAnsi="仿宋" w:cs="宋体" w:hint="eastAsia"/>
                <w:b/>
                <w:sz w:val="24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sz w:val="24"/>
              </w:rPr>
              <w:t xml:space="preserve"> </w:t>
            </w:r>
          </w:p>
          <w:p w14:paraId="05AE17A3" w14:textId="77777777" w:rsidR="005574B0" w:rsidRDefault="005574B0" w:rsidP="00B73A43">
            <w:pPr>
              <w:spacing w:line="360" w:lineRule="exac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 xml:space="preserve">到达时间： </w:t>
            </w:r>
            <w:r>
              <w:rPr>
                <w:rFonts w:ascii="仿宋" w:eastAsia="仿宋" w:hAnsi="仿宋" w:cs="宋体" w:hint="eastAsia"/>
                <w:b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b/>
                <w:sz w:val="24"/>
              </w:rPr>
              <w:t xml:space="preserve"> </w:t>
            </w:r>
          </w:p>
        </w:tc>
        <w:tc>
          <w:tcPr>
            <w:tcW w:w="1949" w:type="dxa"/>
            <w:gridSpan w:val="2"/>
            <w:vAlign w:val="center"/>
          </w:tcPr>
          <w:p w14:paraId="02CD6A3D" w14:textId="77777777" w:rsidR="005574B0" w:rsidRDefault="005574B0" w:rsidP="00B73A43">
            <w:pPr>
              <w:spacing w:line="360" w:lineRule="exact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人数：</w:t>
            </w:r>
            <w:r>
              <w:rPr>
                <w:rFonts w:ascii="仿宋" w:eastAsia="仿宋" w:hAnsi="仿宋" w:cs="宋体" w:hint="eastAsia"/>
                <w:b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宋体" w:hint="eastAsia"/>
                <w:b/>
                <w:sz w:val="24"/>
              </w:rPr>
              <w:t xml:space="preserve">   </w:t>
            </w:r>
          </w:p>
        </w:tc>
      </w:tr>
      <w:tr w:rsidR="005574B0" w14:paraId="2B4105D1" w14:textId="77777777" w:rsidTr="00B73A43">
        <w:trPr>
          <w:trHeight w:val="499"/>
          <w:jc w:val="center"/>
        </w:trPr>
        <w:tc>
          <w:tcPr>
            <w:tcW w:w="9004" w:type="dxa"/>
            <w:gridSpan w:val="7"/>
            <w:vAlign w:val="center"/>
          </w:tcPr>
          <w:p w14:paraId="1D74F754" w14:textId="77777777" w:rsidR="005574B0" w:rsidRDefault="005574B0" w:rsidP="00B73A43">
            <w:pPr>
              <w:spacing w:line="360" w:lineRule="exact"/>
              <w:ind w:firstLine="562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开票信息</w:t>
            </w:r>
          </w:p>
        </w:tc>
      </w:tr>
      <w:tr w:rsidR="005574B0" w14:paraId="23FA36CB" w14:textId="77777777" w:rsidTr="00B73A43">
        <w:trPr>
          <w:trHeight w:val="549"/>
          <w:jc w:val="center"/>
        </w:trPr>
        <w:tc>
          <w:tcPr>
            <w:tcW w:w="2093" w:type="dxa"/>
            <w:gridSpan w:val="2"/>
            <w:vAlign w:val="center"/>
          </w:tcPr>
          <w:p w14:paraId="7888F485" w14:textId="77777777" w:rsidR="005574B0" w:rsidRDefault="005574B0" w:rsidP="00B73A43">
            <w:pPr>
              <w:ind w:firstLineChars="200" w:firstLine="482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/>
                <w:b/>
                <w:sz w:val="24"/>
              </w:rPr>
              <w:t>公司名称</w:t>
            </w:r>
          </w:p>
        </w:tc>
        <w:tc>
          <w:tcPr>
            <w:tcW w:w="6911" w:type="dxa"/>
            <w:gridSpan w:val="5"/>
            <w:vAlign w:val="center"/>
          </w:tcPr>
          <w:p w14:paraId="39198B1A" w14:textId="77777777" w:rsidR="005574B0" w:rsidRDefault="005574B0" w:rsidP="00B73A43">
            <w:pPr>
              <w:spacing w:line="360" w:lineRule="exact"/>
              <w:ind w:firstLine="422"/>
              <w:jc w:val="center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</w:tr>
      <w:tr w:rsidR="005574B0" w14:paraId="031526C1" w14:textId="77777777" w:rsidTr="00B73A43">
        <w:trPr>
          <w:trHeight w:val="571"/>
          <w:jc w:val="center"/>
        </w:trPr>
        <w:tc>
          <w:tcPr>
            <w:tcW w:w="2093" w:type="dxa"/>
            <w:gridSpan w:val="2"/>
            <w:vAlign w:val="center"/>
          </w:tcPr>
          <w:p w14:paraId="5114D520" w14:textId="77777777" w:rsidR="005574B0" w:rsidRDefault="005574B0" w:rsidP="00B73A43">
            <w:pPr>
              <w:ind w:firstLineChars="100" w:firstLine="241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/>
                <w:b/>
                <w:sz w:val="24"/>
              </w:rPr>
              <w:t>纳税人识别号</w:t>
            </w:r>
          </w:p>
        </w:tc>
        <w:tc>
          <w:tcPr>
            <w:tcW w:w="6911" w:type="dxa"/>
            <w:gridSpan w:val="5"/>
            <w:vAlign w:val="center"/>
          </w:tcPr>
          <w:p w14:paraId="2740FC20" w14:textId="77777777" w:rsidR="005574B0" w:rsidRDefault="005574B0" w:rsidP="00B73A43">
            <w:pPr>
              <w:spacing w:line="360" w:lineRule="exact"/>
              <w:ind w:firstLine="422"/>
              <w:jc w:val="center"/>
              <w:rPr>
                <w:rFonts w:ascii="仿宋" w:eastAsia="仿宋" w:hAnsi="仿宋" w:cs="宋体" w:hint="eastAsia"/>
                <w:b/>
                <w:szCs w:val="21"/>
              </w:rPr>
            </w:pPr>
          </w:p>
        </w:tc>
      </w:tr>
    </w:tbl>
    <w:p w14:paraId="5D7C6665" w14:textId="77777777" w:rsidR="005574B0" w:rsidRDefault="005574B0" w:rsidP="005574B0">
      <w:pPr>
        <w:ind w:firstLine="561"/>
        <w:rPr>
          <w:rFonts w:ascii="华文仿宋" w:eastAsia="华文仿宋" w:cs="华文仿宋"/>
          <w:b/>
          <w:color w:val="FF0000"/>
          <w:sz w:val="28"/>
          <w:szCs w:val="28"/>
        </w:rPr>
      </w:pPr>
      <w:r>
        <w:rPr>
          <w:rFonts w:ascii="华文仿宋" w:eastAsia="华文仿宋" w:cs="华文仿宋" w:hint="eastAsia"/>
          <w:b/>
          <w:color w:val="FF0000"/>
          <w:sz w:val="28"/>
          <w:szCs w:val="28"/>
        </w:rPr>
        <w:t>会议接站：</w:t>
      </w:r>
    </w:p>
    <w:p w14:paraId="75B074EE" w14:textId="64BD10A4" w:rsidR="005574B0" w:rsidRPr="005574B0" w:rsidRDefault="005574B0" w:rsidP="005574B0">
      <w:pPr>
        <w:widowControl/>
        <w:shd w:val="clear" w:color="auto" w:fill="FFFFFF"/>
        <w:spacing w:line="400" w:lineRule="exact"/>
        <w:ind w:firstLineChars="200" w:firstLine="482"/>
        <w:rPr>
          <w:rFonts w:ascii="楷体" w:eastAsia="楷体" w:hAnsi="楷体" w:cs="宋体" w:hint="eastAsia"/>
          <w:color w:val="FF0000"/>
          <w:sz w:val="24"/>
        </w:rPr>
      </w:pPr>
      <w:r>
        <w:rPr>
          <w:rFonts w:ascii="仿宋" w:eastAsia="仿宋" w:hAnsi="仿宋" w:cs="宋体" w:hint="eastAsia"/>
          <w:b/>
          <w:sz w:val="24"/>
        </w:rPr>
        <w:t>由于参会嘉宾来自全国各地，为方便嘉宾出行，会务组将7月15和17日安排车辆接送参会嘉宾往返酒店和</w:t>
      </w:r>
      <w:r>
        <w:rPr>
          <w:rFonts w:ascii="楷体" w:eastAsia="楷体" w:hAnsi="楷体" w:cs="宋体"/>
          <w:b/>
          <w:bCs/>
          <w:color w:val="4EA72E" w:themeColor="accent6"/>
          <w:sz w:val="24"/>
          <w:u w:val="single"/>
        </w:rPr>
        <w:t>深圳宝安机场（</w:t>
      </w:r>
      <w:proofErr w:type="gramStart"/>
      <w:r>
        <w:rPr>
          <w:rFonts w:ascii="楷体" w:eastAsia="楷体" w:hAnsi="楷体" w:cs="宋体"/>
          <w:b/>
          <w:bCs/>
          <w:color w:val="4EA72E" w:themeColor="accent6"/>
          <w:sz w:val="24"/>
          <w:u w:val="single"/>
        </w:rPr>
        <w:t>距酒店约</w:t>
      </w:r>
      <w:proofErr w:type="gramEnd"/>
      <w:r>
        <w:rPr>
          <w:rFonts w:ascii="楷体" w:eastAsia="楷体" w:hAnsi="楷体" w:cs="宋体"/>
          <w:b/>
          <w:bCs/>
          <w:color w:val="4EA72E" w:themeColor="accent6"/>
          <w:sz w:val="24"/>
          <w:u w:val="single"/>
        </w:rPr>
        <w:t>80分钟）、东莞站（</w:t>
      </w:r>
      <w:proofErr w:type="gramStart"/>
      <w:r>
        <w:rPr>
          <w:rFonts w:ascii="楷体" w:eastAsia="楷体" w:hAnsi="楷体" w:cs="宋体"/>
          <w:b/>
          <w:bCs/>
          <w:color w:val="4EA72E" w:themeColor="accent6"/>
          <w:sz w:val="24"/>
          <w:u w:val="single"/>
        </w:rPr>
        <w:t>距酒店约</w:t>
      </w:r>
      <w:proofErr w:type="gramEnd"/>
      <w:r>
        <w:rPr>
          <w:rFonts w:ascii="楷体" w:eastAsia="楷体" w:hAnsi="楷体" w:cs="宋体"/>
          <w:b/>
          <w:bCs/>
          <w:color w:val="4EA72E" w:themeColor="accent6"/>
          <w:sz w:val="24"/>
          <w:u w:val="single"/>
        </w:rPr>
        <w:t>1</w:t>
      </w:r>
      <w:r>
        <w:rPr>
          <w:rFonts w:ascii="楷体" w:eastAsia="楷体" w:hAnsi="楷体" w:cs="宋体" w:hint="eastAsia"/>
          <w:b/>
          <w:bCs/>
          <w:color w:val="4EA72E" w:themeColor="accent6"/>
          <w:sz w:val="24"/>
          <w:u w:val="single"/>
        </w:rPr>
        <w:t>0</w:t>
      </w:r>
      <w:r>
        <w:rPr>
          <w:rFonts w:ascii="楷体" w:eastAsia="楷体" w:hAnsi="楷体" w:cs="宋体"/>
          <w:b/>
          <w:bCs/>
          <w:color w:val="4EA72E" w:themeColor="accent6"/>
          <w:sz w:val="24"/>
          <w:u w:val="single"/>
        </w:rPr>
        <w:t>分钟）</w:t>
      </w:r>
      <w:r>
        <w:rPr>
          <w:rFonts w:ascii="仿宋" w:eastAsia="仿宋" w:hAnsi="仿宋" w:cs="宋体" w:hint="eastAsia"/>
          <w:b/>
          <w:sz w:val="24"/>
        </w:rPr>
        <w:t>。</w:t>
      </w:r>
      <w:r>
        <w:rPr>
          <w:rFonts w:ascii="仿宋" w:eastAsia="仿宋" w:hAnsi="仿宋" w:cs="宋体" w:hint="eastAsia"/>
          <w:b/>
          <w:kern w:val="0"/>
          <w:sz w:val="24"/>
        </w:rPr>
        <w:t>请参会嘉宾</w:t>
      </w:r>
      <w:r>
        <w:rPr>
          <w:rFonts w:ascii="仿宋" w:eastAsia="仿宋" w:hAnsi="仿宋" w:cs="宋体" w:hint="eastAsia"/>
          <w:b/>
          <w:color w:val="4EA72E" w:themeColor="accent6"/>
          <w:kern w:val="0"/>
          <w:sz w:val="24"/>
        </w:rPr>
        <w:t>及时安排行程</w:t>
      </w:r>
      <w:r>
        <w:rPr>
          <w:rFonts w:ascii="仿宋" w:eastAsia="仿宋" w:hAnsi="仿宋" w:cs="宋体" w:hint="eastAsia"/>
          <w:b/>
          <w:kern w:val="0"/>
          <w:sz w:val="24"/>
        </w:rPr>
        <w:t>填写参会回执，请</w:t>
      </w:r>
      <w:r>
        <w:rPr>
          <w:rFonts w:ascii="仿宋" w:eastAsia="仿宋" w:hAnsi="仿宋" w:cs="宋体" w:hint="eastAsia"/>
          <w:b/>
          <w:kern w:val="0"/>
          <w:sz w:val="24"/>
          <w:u w:val="single"/>
        </w:rPr>
        <w:t>于7月</w:t>
      </w:r>
      <w:r>
        <w:rPr>
          <w:rFonts w:ascii="仿宋" w:eastAsia="仿宋" w:hAnsi="仿宋" w:hint="eastAsia"/>
          <w:b/>
          <w:kern w:val="0"/>
          <w:sz w:val="24"/>
          <w:u w:val="single"/>
        </w:rPr>
        <w:t>5</w:t>
      </w:r>
      <w:r>
        <w:rPr>
          <w:rFonts w:ascii="仿宋" w:eastAsia="仿宋" w:hAnsi="仿宋" w:cs="宋体" w:hint="eastAsia"/>
          <w:b/>
          <w:kern w:val="0"/>
          <w:sz w:val="24"/>
          <w:u w:val="single"/>
        </w:rPr>
        <w:t>日前将</w:t>
      </w:r>
      <w:r>
        <w:rPr>
          <w:rFonts w:ascii="仿宋" w:eastAsia="仿宋" w:hAnsi="仿宋" w:cs="宋体" w:hint="eastAsia"/>
          <w:b/>
          <w:color w:val="4EA72E" w:themeColor="accent6"/>
          <w:kern w:val="0"/>
          <w:sz w:val="24"/>
          <w:u w:val="single"/>
        </w:rPr>
        <w:t>完整回执</w:t>
      </w:r>
      <w:proofErr w:type="gramStart"/>
      <w:r>
        <w:rPr>
          <w:rFonts w:ascii="仿宋" w:eastAsia="仿宋" w:hAnsi="仿宋" w:cs="宋体" w:hint="eastAsia"/>
          <w:b/>
          <w:kern w:val="0"/>
          <w:sz w:val="24"/>
        </w:rPr>
        <w:t>以</w:t>
      </w:r>
      <w:r>
        <w:rPr>
          <w:rFonts w:ascii="仿宋" w:eastAsia="仿宋" w:hAnsi="仿宋" w:hint="eastAsia"/>
          <w:b/>
          <w:kern w:val="0"/>
          <w:sz w:val="24"/>
        </w:rPr>
        <w:t>微信或</w:t>
      </w:r>
      <w:proofErr w:type="gramEnd"/>
      <w:r>
        <w:rPr>
          <w:rFonts w:ascii="仿宋" w:eastAsia="仿宋" w:hAnsi="仿宋" w:hint="eastAsia"/>
          <w:b/>
          <w:kern w:val="0"/>
          <w:sz w:val="24"/>
        </w:rPr>
        <w:t>邮件回复，</w:t>
      </w:r>
      <w:r>
        <w:rPr>
          <w:rFonts w:ascii="仿宋" w:eastAsia="仿宋" w:hAnsi="仿宋" w:cs="宋体" w:hint="eastAsia"/>
          <w:b/>
          <w:kern w:val="0"/>
          <w:sz w:val="24"/>
        </w:rPr>
        <w:t>邮箱发至</w:t>
      </w:r>
      <w:r>
        <w:rPr>
          <w:rFonts w:ascii="仿宋" w:eastAsia="仿宋" w:hAnsi="仿宋" w:cs="宋体"/>
          <w:b/>
          <w:sz w:val="24"/>
        </w:rPr>
        <w:t>ofc2012@126.com</w:t>
      </w: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，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</w:rPr>
        <w:t>以便提前安排车辆接送。</w:t>
      </w:r>
    </w:p>
    <w:p w14:paraId="0D82BC62" w14:textId="77777777" w:rsidR="005574B0" w:rsidRPr="00E028E4" w:rsidRDefault="005574B0" w:rsidP="005574B0">
      <w:pPr>
        <w:widowControl/>
        <w:shd w:val="clear" w:color="auto" w:fill="FFFFFF"/>
        <w:spacing w:afterLines="50" w:after="156" w:line="400" w:lineRule="exact"/>
        <w:ind w:firstLine="482"/>
        <w:rPr>
          <w:rFonts w:ascii="仿宋" w:eastAsia="仿宋" w:hAnsi="仿宋" w:cs="宋体" w:hint="eastAsia"/>
          <w:b/>
          <w:sz w:val="24"/>
        </w:rPr>
      </w:pPr>
      <w:r w:rsidRPr="00E028E4">
        <w:rPr>
          <w:rFonts w:ascii="仿宋" w:eastAsia="仿宋" w:hAnsi="仿宋" w:cs="宋体" w:hint="eastAsia"/>
          <w:b/>
          <w:sz w:val="24"/>
        </w:rPr>
        <w:t>接送联系人：</w:t>
      </w:r>
      <w:r>
        <w:rPr>
          <w:rFonts w:ascii="仿宋" w:eastAsia="仿宋" w:hAnsi="仿宋" w:cs="宋体" w:hint="eastAsia"/>
          <w:b/>
          <w:sz w:val="24"/>
        </w:rPr>
        <w:t>肖  杰</w:t>
      </w:r>
      <w:r w:rsidRPr="00E028E4">
        <w:rPr>
          <w:rFonts w:ascii="仿宋" w:eastAsia="仿宋" w:hAnsi="仿宋" w:cs="宋体" w:hint="eastAsia"/>
          <w:b/>
          <w:sz w:val="24"/>
        </w:rPr>
        <w:t>137 2016 1788（</w:t>
      </w:r>
      <w:proofErr w:type="gramStart"/>
      <w:r w:rsidRPr="00E028E4">
        <w:rPr>
          <w:rFonts w:ascii="仿宋" w:eastAsia="仿宋" w:hAnsi="仿宋" w:cs="宋体" w:hint="eastAsia"/>
          <w:b/>
          <w:sz w:val="24"/>
        </w:rPr>
        <w:t>同微信</w:t>
      </w:r>
      <w:proofErr w:type="gramEnd"/>
      <w:r w:rsidRPr="00E028E4">
        <w:rPr>
          <w:rFonts w:ascii="仿宋" w:eastAsia="仿宋" w:hAnsi="仿宋" w:cs="宋体" w:hint="eastAsia"/>
          <w:b/>
          <w:sz w:val="24"/>
        </w:rPr>
        <w:t>）</w:t>
      </w:r>
    </w:p>
    <w:p w14:paraId="6B81C10F" w14:textId="77777777" w:rsidR="005574B0" w:rsidRDefault="005574B0" w:rsidP="005574B0">
      <w:pPr>
        <w:widowControl/>
        <w:shd w:val="clear" w:color="auto" w:fill="FFFFFF"/>
        <w:spacing w:afterLines="50" w:after="156" w:line="400" w:lineRule="exact"/>
        <w:ind w:firstLine="482"/>
        <w:rPr>
          <w:rFonts w:ascii="仿宋" w:eastAsia="仿宋" w:hAnsi="仿宋" w:cs="宋体"/>
          <w:b/>
          <w:sz w:val="24"/>
        </w:rPr>
      </w:pPr>
      <w:r w:rsidRPr="00E028E4">
        <w:rPr>
          <w:rFonts w:ascii="仿宋" w:eastAsia="仿宋" w:hAnsi="仿宋" w:cs="宋体" w:hint="eastAsia"/>
          <w:b/>
          <w:sz w:val="24"/>
        </w:rPr>
        <w:t>会务联系人：</w:t>
      </w:r>
      <w:r w:rsidRPr="00E028E4">
        <w:rPr>
          <w:rFonts w:ascii="楷体" w:eastAsia="楷体" w:hAnsi="楷体" w:cs="宋体" w:hint="eastAsia"/>
          <w:b/>
          <w:sz w:val="24"/>
        </w:rPr>
        <w:t xml:space="preserve">华  </w:t>
      </w:r>
      <w:proofErr w:type="gramStart"/>
      <w:r w:rsidRPr="00E028E4">
        <w:rPr>
          <w:rFonts w:ascii="楷体" w:eastAsia="楷体" w:hAnsi="楷体" w:cs="宋体" w:hint="eastAsia"/>
          <w:b/>
          <w:sz w:val="24"/>
        </w:rPr>
        <w:t>雯</w:t>
      </w:r>
      <w:proofErr w:type="gramEnd"/>
      <w:r w:rsidRPr="00E028E4">
        <w:rPr>
          <w:rFonts w:ascii="楷体" w:eastAsia="楷体" w:hAnsi="楷体" w:cs="宋体" w:hint="eastAsia"/>
          <w:b/>
          <w:sz w:val="24"/>
        </w:rPr>
        <w:t xml:space="preserve"> 181 1737 8485（</w:t>
      </w:r>
      <w:proofErr w:type="gramStart"/>
      <w:r w:rsidRPr="00E028E4">
        <w:rPr>
          <w:rFonts w:ascii="楷体" w:eastAsia="楷体" w:hAnsi="楷体" w:cs="宋体" w:hint="eastAsia"/>
          <w:b/>
          <w:sz w:val="24"/>
        </w:rPr>
        <w:t>同微信</w:t>
      </w:r>
      <w:proofErr w:type="gramEnd"/>
      <w:r w:rsidRPr="00E028E4">
        <w:rPr>
          <w:rFonts w:ascii="楷体" w:eastAsia="楷体" w:hAnsi="楷体" w:cs="宋体" w:hint="eastAsia"/>
          <w:b/>
          <w:sz w:val="24"/>
        </w:rPr>
        <w:t xml:space="preserve">）  </w:t>
      </w:r>
      <w:r w:rsidRPr="00E028E4">
        <w:rPr>
          <w:rFonts w:ascii="仿宋" w:eastAsia="仿宋" w:hAnsi="仿宋" w:cs="宋体"/>
          <w:b/>
          <w:sz w:val="24"/>
        </w:rPr>
        <w:t xml:space="preserve"> </w:t>
      </w:r>
      <w:hyperlink r:id="rId6" w:history="1">
        <w:r w:rsidRPr="00E11AF7">
          <w:rPr>
            <w:rStyle w:val="af"/>
            <w:rFonts w:ascii="仿宋" w:eastAsia="仿宋" w:hAnsi="仿宋" w:cs="宋体"/>
            <w:b/>
            <w:sz w:val="24"/>
          </w:rPr>
          <w:t>ofc2012@126.com</w:t>
        </w:r>
      </w:hyperlink>
    </w:p>
    <w:p w14:paraId="6BD844E6" w14:textId="77777777" w:rsidR="005574B0" w:rsidRPr="001663FD" w:rsidRDefault="005574B0" w:rsidP="005574B0">
      <w:pPr>
        <w:widowControl/>
        <w:shd w:val="clear" w:color="auto" w:fill="FFFFFF"/>
        <w:spacing w:line="360" w:lineRule="auto"/>
        <w:rPr>
          <w:rFonts w:ascii="楷体" w:eastAsia="楷体" w:hAnsi="楷体" w:cs="宋体" w:hint="eastAsia"/>
          <w:b/>
          <w:bCs/>
          <w:sz w:val="24"/>
        </w:rPr>
      </w:pPr>
      <w:r w:rsidRPr="001663FD">
        <w:rPr>
          <w:rFonts w:ascii="仿宋" w:eastAsia="仿宋" w:hAnsi="仿宋" w:cs="宋体" w:hint="eastAsia"/>
          <w:b/>
          <w:bCs/>
          <w:sz w:val="24"/>
        </w:rPr>
        <w:t xml:space="preserve">                </w:t>
      </w:r>
      <w:r w:rsidRPr="001663FD">
        <w:rPr>
          <w:rFonts w:ascii="楷体" w:eastAsia="楷体" w:hAnsi="楷体" w:hint="eastAsia"/>
          <w:b/>
          <w:bCs/>
          <w:sz w:val="24"/>
        </w:rPr>
        <w:t xml:space="preserve">王  </w:t>
      </w:r>
      <w:proofErr w:type="gramStart"/>
      <w:r w:rsidRPr="001663FD">
        <w:rPr>
          <w:rFonts w:ascii="楷体" w:eastAsia="楷体" w:hAnsi="楷体" w:hint="eastAsia"/>
          <w:b/>
          <w:bCs/>
          <w:sz w:val="24"/>
        </w:rPr>
        <w:t>彬</w:t>
      </w:r>
      <w:proofErr w:type="gramEnd"/>
      <w:r w:rsidRPr="001663FD">
        <w:rPr>
          <w:rFonts w:ascii="楷体" w:eastAsia="楷体" w:hAnsi="楷体" w:hint="eastAsia"/>
          <w:b/>
          <w:bCs/>
          <w:sz w:val="24"/>
        </w:rPr>
        <w:t xml:space="preserve"> 139 8648 4405      杨乔云 138 2564 8077</w:t>
      </w:r>
    </w:p>
    <w:p w14:paraId="4BD02B49" w14:textId="44345C96" w:rsidR="00BC5727" w:rsidRPr="005574B0" w:rsidRDefault="005574B0" w:rsidP="005574B0">
      <w:pPr>
        <w:widowControl/>
        <w:shd w:val="clear" w:color="auto" w:fill="FFFFFF"/>
        <w:spacing w:afterLines="50" w:after="156" w:line="400" w:lineRule="exact"/>
        <w:ind w:firstLineChars="800" w:firstLine="1928"/>
        <w:rPr>
          <w:rFonts w:ascii="楷体" w:eastAsia="楷体" w:hAnsi="楷体" w:cs="宋体" w:hint="eastAsia"/>
          <w:b/>
          <w:sz w:val="24"/>
        </w:rPr>
      </w:pPr>
      <w:proofErr w:type="gramStart"/>
      <w:r w:rsidRPr="00E028E4">
        <w:rPr>
          <w:rFonts w:ascii="楷体" w:eastAsia="楷体" w:hAnsi="楷体" w:cs="宋体" w:hint="eastAsia"/>
          <w:b/>
          <w:sz w:val="24"/>
        </w:rPr>
        <w:t>顾士军</w:t>
      </w:r>
      <w:proofErr w:type="gramEnd"/>
      <w:r w:rsidRPr="00E028E4">
        <w:rPr>
          <w:rFonts w:ascii="楷体" w:eastAsia="楷体" w:hAnsi="楷体" w:cs="宋体" w:hint="eastAsia"/>
          <w:b/>
          <w:sz w:val="24"/>
        </w:rPr>
        <w:t xml:space="preserve"> 139 2136 2222      张海军 189 0155 0688</w:t>
      </w:r>
    </w:p>
    <w:sectPr w:rsidR="00BC5727" w:rsidRPr="00557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03B59" w14:textId="77777777" w:rsidR="00DF4F43" w:rsidRDefault="00DF4F43" w:rsidP="005574B0">
      <w:pPr>
        <w:rPr>
          <w:rFonts w:hint="eastAsia"/>
        </w:rPr>
      </w:pPr>
      <w:r>
        <w:separator/>
      </w:r>
    </w:p>
  </w:endnote>
  <w:endnote w:type="continuationSeparator" w:id="0">
    <w:p w14:paraId="3F02E308" w14:textId="77777777" w:rsidR="00DF4F43" w:rsidRDefault="00DF4F43" w:rsidP="005574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A7FE" w14:textId="77777777" w:rsidR="005574B0" w:rsidRDefault="005574B0">
    <w:pPr>
      <w:pStyle w:val="af2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FC86" w14:textId="77777777" w:rsidR="005574B0" w:rsidRDefault="005574B0">
    <w:pPr>
      <w:pStyle w:val="af2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A613" w14:textId="77777777" w:rsidR="005574B0" w:rsidRDefault="005574B0">
    <w:pPr>
      <w:pStyle w:val="af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A3E7" w14:textId="77777777" w:rsidR="00DF4F43" w:rsidRDefault="00DF4F43" w:rsidP="005574B0">
      <w:pPr>
        <w:rPr>
          <w:rFonts w:hint="eastAsia"/>
        </w:rPr>
      </w:pPr>
      <w:r>
        <w:separator/>
      </w:r>
    </w:p>
  </w:footnote>
  <w:footnote w:type="continuationSeparator" w:id="0">
    <w:p w14:paraId="7EF32F02" w14:textId="77777777" w:rsidR="00DF4F43" w:rsidRDefault="00DF4F43" w:rsidP="005574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5BF0" w14:textId="77777777" w:rsidR="005574B0" w:rsidRDefault="005574B0">
    <w:pPr>
      <w:pStyle w:val="af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9B7F" w14:textId="1A07AF11" w:rsidR="005574B0" w:rsidRDefault="005574B0" w:rsidP="005574B0">
    <w:pPr>
      <w:pStyle w:val="af0"/>
      <w:jc w:val="right"/>
      <w:rPr>
        <w:rFonts w:hint="eastAsia"/>
      </w:rPr>
    </w:pPr>
    <w:r>
      <w:rPr>
        <w:noProof/>
      </w:rPr>
      <w:drawing>
        <wp:inline distT="0" distB="0" distL="0" distR="0" wp14:anchorId="33D3D487" wp14:editId="608CFF1B">
          <wp:extent cx="1172061" cy="462915"/>
          <wp:effectExtent l="0" t="0" r="9525" b="0"/>
          <wp:docPr id="172755468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554687" name="图片 1727554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394" cy="468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E65D" w14:textId="77777777" w:rsidR="005574B0" w:rsidRDefault="005574B0">
    <w:pPr>
      <w:pStyle w:val="af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4B0"/>
    <w:rsid w:val="005574B0"/>
    <w:rsid w:val="00BC5727"/>
    <w:rsid w:val="00D16483"/>
    <w:rsid w:val="00D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300E"/>
  <w15:chartTrackingRefBased/>
  <w15:docId w15:val="{2DBAD521-230A-41F0-9CA8-16E03F28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4B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57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4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4B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4B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4B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4B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4B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4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4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4B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574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4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4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4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4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4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74B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qFormat/>
    <w:rsid w:val="005574B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5574B0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5574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5574B0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557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557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c2012@126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413</Characters>
  <Application>Microsoft Office Word</Application>
  <DocSecurity>0</DocSecurity>
  <Lines>41</Lines>
  <Paragraphs>39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lu</dc:creator>
  <cp:keywords/>
  <dc:description/>
  <cp:lastModifiedBy>tom lu</cp:lastModifiedBy>
  <cp:revision>1</cp:revision>
  <dcterms:created xsi:type="dcterms:W3CDTF">2026-06-08T07:48:00Z</dcterms:created>
  <dcterms:modified xsi:type="dcterms:W3CDTF">2026-06-08T07:49:00Z</dcterms:modified>
</cp:coreProperties>
</file>